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C0" w:rsidRDefault="000702C0" w:rsidP="003A03C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«Еще жив праздник в душе нашей»</w:t>
      </w:r>
    </w:p>
    <w:p w:rsidR="000702C0" w:rsidRDefault="000702C0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кружится наша голова от впечатлений вчерашнего веселого тура по водной глади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хранилища. Еще часто-часто пульсирует сердце от недопетых песен, которые при исполнении срывались с палубы теплохода и улетали в голубое небесное пространство. Хочется еще и сплясать, и высказать свои потаенные мысли о летнем празднике на природе, хочется сказать умнее… Очень трудно справиться, честно скажу, с неотступными желаниями, нахлынувшими эмоциями, когда не можешь оторваться от мимо проносящихся зеленых берегов со стройными сосенками, рябинками и белыми березками, которых только что мы прославляли в своих песнях: «Клен зеленый, лист резной», «Что стоишь, качаясь, тонкая рябина»… «Береза белая» и т.д. Потому-то очень хочется оказаться на одном из этих манящих своей свежестью зелени берегов, хочется пробежаться босиком, поваляться на траве, нырнуть с обрыва в незнакомый омут и вспороть теплом своего тела застойный холод… Да, еще многое хочется… Еще не утолена жажда, ибо веришь в себя и надеешься многое сделать. Так устроен человек – ему все мало, особенно когда он связан с природой. Она-то и является побужденьем ко всем этим желаниям!</w:t>
      </w:r>
    </w:p>
    <w:p w:rsidR="00460C72" w:rsidRDefault="00460C72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пятницу, 26 июля 2017г., природа нам благоволила, приостановив дождливые деньки, заставила Ярило в течение всего дня не просто светить, а сиять, будто знала, что мы, ветераны, собрались на праздник, который обеспечил </w:t>
      </w:r>
      <w:r w:rsidR="001027CA">
        <w:rPr>
          <w:rFonts w:ascii="Times New Roman" w:hAnsi="Times New Roman" w:cs="Times New Roman"/>
          <w:sz w:val="28"/>
          <w:szCs w:val="28"/>
        </w:rPr>
        <w:t xml:space="preserve">Московский городской совет ветеранов. </w:t>
      </w:r>
      <w:r>
        <w:rPr>
          <w:rFonts w:ascii="Times New Roman" w:hAnsi="Times New Roman" w:cs="Times New Roman"/>
          <w:sz w:val="28"/>
          <w:szCs w:val="28"/>
        </w:rPr>
        <w:t xml:space="preserve">Ведущей этого отдыха на природе, как всегда, ответственная за культмассовую работу Антонова Т.К. собрала, объяснила алгоритм отдыха, устроила не на белом пароходике, а на красном теплоходе «Князь Игорь» свое ветеранское сообщество всех округов, объявив девиз: «Как здорово, что мы сегодня собрались». По жеребьевке первый стол достался Южному округу, второй стол – Центральному, третий – Северному и т.д. Словом, разместились все, и с завтрака начался наш отдых. Неуемность ведущей проявилась и здесь, как я поняла, был объявлен конкурс на лучший стол (в эстетическом плане), на </w:t>
      </w:r>
      <w:r>
        <w:rPr>
          <w:rFonts w:ascii="Times New Roman" w:hAnsi="Times New Roman" w:cs="Times New Roman"/>
          <w:sz w:val="28"/>
          <w:szCs w:val="28"/>
        </w:rPr>
        <w:lastRenderedPageBreak/>
        <w:t>лучшую песню, лучший танец, лучшее прочтение поэтического произведения, на лучшее оформление группы. Мне кажется, надо было учредить еще и конкурс на лучшую эмблему групп.</w:t>
      </w:r>
    </w:p>
    <w:p w:rsidR="00D37E51" w:rsidRDefault="00460C72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Короче говоря, и на отдыхе творчество имело место быть. Конечно, победителями были ветераны Южного округа с их </w:t>
      </w:r>
      <w:r w:rsidR="00D37E51">
        <w:rPr>
          <w:rFonts w:ascii="Times New Roman" w:hAnsi="Times New Roman" w:cs="Times New Roman"/>
          <w:sz w:val="28"/>
          <w:szCs w:val="28"/>
        </w:rPr>
        <w:t>председателем Е.А. Дробышевой. Вс</w:t>
      </w:r>
      <w:r>
        <w:rPr>
          <w:rFonts w:ascii="Times New Roman" w:hAnsi="Times New Roman" w:cs="Times New Roman"/>
          <w:sz w:val="28"/>
          <w:szCs w:val="28"/>
        </w:rPr>
        <w:t>ех сразила красота их парадной морской формы: форменные с кокардами фуражки, обувь, брюки – все белое, кроме полосатых блуз</w:t>
      </w:r>
      <w:r w:rsidR="00D37E51">
        <w:rPr>
          <w:rFonts w:ascii="Times New Roman" w:hAnsi="Times New Roman" w:cs="Times New Roman"/>
          <w:sz w:val="28"/>
          <w:szCs w:val="28"/>
        </w:rPr>
        <w:t>. Впечатляющее и выступление: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E51">
        <w:rPr>
          <w:rFonts w:ascii="Times New Roman" w:hAnsi="Times New Roman" w:cs="Times New Roman"/>
          <w:sz w:val="28"/>
          <w:szCs w:val="28"/>
        </w:rPr>
        <w:t>были исполнены свои песни о море, о капитане, групповые танцы, но были и сольные номера…</w:t>
      </w:r>
    </w:p>
    <w:p w:rsidR="00D37E51" w:rsidRDefault="00D37E51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лыком шит был и Центральный округ. Эти ветераны представились «детьми природы», близкими к ЭКО, выступив в зеленых бейсболках и зеленых шарфиках. Они, как и призеры, в своей песне отдали дань капитану теплохода, остальной репертуар – о природе, о Родине. Особо щемящее прозвучала «Родина» М. Лисянского, «опаленная, святая», ставшая явью наших дней Родина: </w:t>
      </w:r>
    </w:p>
    <w:p w:rsidR="00D37E51" w:rsidRDefault="00D37E51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покоем Левитана,</w:t>
      </w:r>
    </w:p>
    <w:p w:rsidR="00D37E51" w:rsidRDefault="00D37E51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Песнею Чайковского без слов, </w:t>
      </w:r>
    </w:p>
    <w:p w:rsidR="00D37E51" w:rsidRDefault="00D37E51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</w:t>
      </w:r>
      <w:r w:rsidR="003A03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парусом в тумане,</w:t>
      </w:r>
    </w:p>
    <w:p w:rsidR="00D37E51" w:rsidRDefault="00D37E51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Пушкинской избранною строкой.</w:t>
      </w:r>
    </w:p>
    <w:p w:rsidR="000702C0" w:rsidRDefault="003A03CE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читали, говорили, пели свой ветеранский гимн «Пока живешь на свете – радуйся и не считай свои года!» Некоторые группы ветеранов здесь были просто зрителями.</w:t>
      </w:r>
    </w:p>
    <w:p w:rsidR="003A03CE" w:rsidRDefault="003A03CE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заключение, скажу, что это был праздник цвета, света, тепла и человеческого настроения. Поди все опиши… Но мысль о ветеранах я выскажу: отнюдь не чудо, пока постиг их, ветеранский окаем, им – виден был порт Речной, что Москва, и вся с</w:t>
      </w:r>
      <w:r w:rsidR="001027CA">
        <w:rPr>
          <w:rFonts w:ascii="Times New Roman" w:hAnsi="Times New Roman" w:cs="Times New Roman"/>
          <w:sz w:val="28"/>
          <w:szCs w:val="28"/>
        </w:rPr>
        <w:t>трана практически им была ясна.</w:t>
      </w:r>
    </w:p>
    <w:p w:rsidR="001027CA" w:rsidRPr="00460C72" w:rsidRDefault="001027CA" w:rsidP="003A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Ветераны-педагоги, ветераны МГСВ, ветераны торговли – все очень благодарны руководству МГСВ за организацию отдыха на пароходе.</w:t>
      </w:r>
    </w:p>
    <w:p w:rsidR="000702C0" w:rsidRDefault="000702C0" w:rsidP="003A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54" w:rsidRDefault="003A03CE" w:rsidP="003A03CE">
      <w:pPr>
        <w:spacing w:after="0" w:line="360" w:lineRule="auto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Ветеран-педагог</w:t>
      </w:r>
      <w:r w:rsidR="000E50CF">
        <w:rPr>
          <w:rFonts w:ascii="Times New Roman" w:hAnsi="Times New Roman" w:cs="Times New Roman"/>
          <w:sz w:val="28"/>
          <w:szCs w:val="28"/>
        </w:rPr>
        <w:t xml:space="preserve"> </w:t>
      </w:r>
      <w:r w:rsidR="007E0954">
        <w:rPr>
          <w:rFonts w:ascii="Times New Roman" w:hAnsi="Times New Roman" w:cs="Times New Roman"/>
          <w:sz w:val="28"/>
          <w:szCs w:val="28"/>
        </w:rPr>
        <w:t>ЦАО</w:t>
      </w:r>
    </w:p>
    <w:p w:rsidR="000E50CF" w:rsidRDefault="000E50CF" w:rsidP="003A03CE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Апреликова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CF1F0D" w:rsidRPr="007E0954" w:rsidRDefault="003A03CE" w:rsidP="003A03CE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0E50CF">
        <w:rPr>
          <w:rFonts w:ascii="Times New Roman" w:hAnsi="Times New Roman" w:cs="Times New Roman"/>
          <w:sz w:val="28"/>
          <w:szCs w:val="28"/>
        </w:rPr>
        <w:t>.</w:t>
      </w:r>
      <w:r w:rsidR="004C3D8C">
        <w:rPr>
          <w:rFonts w:ascii="Times New Roman" w:hAnsi="Times New Roman" w:cs="Times New Roman"/>
          <w:sz w:val="28"/>
          <w:szCs w:val="28"/>
        </w:rPr>
        <w:t>2017</w:t>
      </w:r>
      <w:r w:rsidR="00CF1F0D">
        <w:rPr>
          <w:rFonts w:ascii="Times New Roman" w:hAnsi="Times New Roman" w:cs="Times New Roman"/>
          <w:sz w:val="28"/>
          <w:szCs w:val="28"/>
        </w:rPr>
        <w:t>г</w:t>
      </w:r>
    </w:p>
    <w:sectPr w:rsidR="00CF1F0D" w:rsidRPr="007E0954" w:rsidSect="003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1740"/>
    <w:multiLevelType w:val="hybridMultilevel"/>
    <w:tmpl w:val="6972D7DA"/>
    <w:lvl w:ilvl="0" w:tplc="DD06C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54"/>
    <w:rsid w:val="00017DA3"/>
    <w:rsid w:val="0005170A"/>
    <w:rsid w:val="000702C0"/>
    <w:rsid w:val="000A6251"/>
    <w:rsid w:val="000B76A4"/>
    <w:rsid w:val="000E50CF"/>
    <w:rsid w:val="001027CA"/>
    <w:rsid w:val="002A2957"/>
    <w:rsid w:val="0036444C"/>
    <w:rsid w:val="003A03CE"/>
    <w:rsid w:val="003E5BEF"/>
    <w:rsid w:val="00406E81"/>
    <w:rsid w:val="00460C72"/>
    <w:rsid w:val="004B2A69"/>
    <w:rsid w:val="004C3D8C"/>
    <w:rsid w:val="00542392"/>
    <w:rsid w:val="00585B7A"/>
    <w:rsid w:val="00590DA0"/>
    <w:rsid w:val="007B5A95"/>
    <w:rsid w:val="007E0954"/>
    <w:rsid w:val="007F6764"/>
    <w:rsid w:val="00835CDA"/>
    <w:rsid w:val="00885CC2"/>
    <w:rsid w:val="00891A8F"/>
    <w:rsid w:val="009F15FB"/>
    <w:rsid w:val="00A10851"/>
    <w:rsid w:val="00A920E5"/>
    <w:rsid w:val="00C12B91"/>
    <w:rsid w:val="00C25E93"/>
    <w:rsid w:val="00CF1F0D"/>
    <w:rsid w:val="00D37E51"/>
    <w:rsid w:val="00E04304"/>
    <w:rsid w:val="00E21D2E"/>
    <w:rsid w:val="00ED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3A923-FD40-4A95-9D63-53C8C309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3</cp:revision>
  <dcterms:created xsi:type="dcterms:W3CDTF">2017-08-14T07:13:00Z</dcterms:created>
  <dcterms:modified xsi:type="dcterms:W3CDTF">2017-08-30T07:33:00Z</dcterms:modified>
</cp:coreProperties>
</file>